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B8" w:rsidRDefault="008F5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del siguiente E-mail: </w:t>
      </w:r>
      <w:r>
        <w:rPr>
          <w:rFonts w:ascii="Verdana" w:eastAsia="Verdana" w:hAnsi="Verdana" w:cs="Verdana"/>
          <w:i/>
          <w:sz w:val="16"/>
          <w:szCs w:val="16"/>
        </w:rPr>
        <w:t>mne@uc3m.es</w:t>
      </w:r>
    </w:p>
    <w:p w:rsidR="000A76B8" w:rsidRDefault="000A76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6"/>
          <w:szCs w:val="26"/>
        </w:rPr>
      </w:pPr>
    </w:p>
    <w:p w:rsidR="000A76B8" w:rsidRDefault="008F5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PONTIFICIA UNIVERSIDAD CATÓLICA DEL PERÚ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A76B8" w:rsidRDefault="008F5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Lima, Perú</w:t>
      </w:r>
    </w:p>
    <w:p w:rsidR="000A76B8" w:rsidRDefault="000A76B8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0A76B8" w:rsidRDefault="000A76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0A76B8" w:rsidRDefault="000A76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0A76B8" w:rsidRDefault="008F58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Última actualización: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Mayo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2023</w:t>
      </w:r>
    </w:p>
    <w:tbl>
      <w:tblPr>
        <w:tblStyle w:val="a"/>
        <w:tblW w:w="10150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0"/>
        <w:gridCol w:w="20"/>
        <w:gridCol w:w="7560"/>
      </w:tblGrid>
      <w:tr w:rsidR="000A76B8">
        <w:trPr>
          <w:trHeight w:val="1021"/>
        </w:trPr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Fundada en 1917 en Lima, es la Universidad privada más antigua de Perú. Actualmente cuenta con más de 20.000 alumnos en alguna de sus 13 facultades. </w:t>
            </w:r>
          </w:p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 una de las universidades más importantes de Perú, se encuentra en el puesto 13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mejores universidades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latinoamericanas según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QS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A76B8">
        <w:trPr>
          <w:trHeight w:val="1021"/>
        </w:trPr>
        <w:tc>
          <w:tcPr>
            <w:tcW w:w="2500" w:type="dxa"/>
            <w:tcBorders>
              <w:bottom w:val="single" w:sz="4" w:space="0" w:color="000000"/>
            </w:tcBorders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bookmarkStart w:id="0" w:name="_heading=h.gjdgxs" w:colFirst="0" w:colLast="0"/>
        <w:bookmarkEnd w:id="0"/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"http://www.pucp.edu.pe"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http://www.pu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c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p.edu.pe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0A76B8">
        <w:trPr>
          <w:trHeight w:val="1021"/>
        </w:trPr>
        <w:tc>
          <w:tcPr>
            <w:tcW w:w="2500" w:type="dxa"/>
            <w:tcBorders>
              <w:bottom w:val="nil"/>
            </w:tcBorders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bookmarkStart w:id="1" w:name="_heading=h.30j0zll" w:colFirst="0" w:colLast="0"/>
        <w:bookmarkEnd w:id="1"/>
        <w:tc>
          <w:tcPr>
            <w:tcW w:w="7650" w:type="dxa"/>
            <w:gridSpan w:val="3"/>
            <w:tcBorders>
              <w:bottom w:val="nil"/>
            </w:tcBorders>
          </w:tcPr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"http://internacionalizacion.pucp.edu.pe/informacion-para-estudiantes-internacionales/"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http://internacion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a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lizacion.pucp.edu.pe/informacion-para-estudiantes-internacionales/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0A76B8" w:rsidRDefault="000A76B8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</w:p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 es necesario tramitar visado para los alumnos que van por estancias inferiores a 6 meses.</w:t>
            </w:r>
          </w:p>
        </w:tc>
      </w:tr>
      <w:tr w:rsidR="000A76B8">
        <w:trPr>
          <w:trHeight w:val="742"/>
        </w:trPr>
        <w:tc>
          <w:tcPr>
            <w:tcW w:w="2500" w:type="dxa"/>
          </w:tcPr>
          <w:p w:rsidR="000A76B8" w:rsidRDefault="008F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650" w:type="dxa"/>
            <w:gridSpan w:val="3"/>
          </w:tcPr>
          <w:p w:rsidR="000A76B8" w:rsidRDefault="008F58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Consulta las bases de la Convocatoria MNE de cada año 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A76B8" w:rsidRDefault="000A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A76B8">
        <w:trPr>
          <w:trHeight w:val="843"/>
        </w:trPr>
        <w:tc>
          <w:tcPr>
            <w:tcW w:w="2500" w:type="dxa"/>
          </w:tcPr>
          <w:p w:rsidR="000A76B8" w:rsidRDefault="008F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650" w:type="dxa"/>
            <w:gridSpan w:val="3"/>
          </w:tcPr>
          <w:p w:rsidR="000A76B8" w:rsidRDefault="008F58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A76B8">
        <w:trPr>
          <w:trHeight w:val="1021"/>
        </w:trPr>
        <w:tc>
          <w:tcPr>
            <w:tcW w:w="2570" w:type="dxa"/>
            <w:gridSpan w:val="2"/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580" w:type="dxa"/>
            <w:gridSpan w:val="2"/>
          </w:tcPr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Español.</w:t>
            </w:r>
          </w:p>
          <w:p w:rsidR="000A76B8" w:rsidRDefault="008F58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A76B8">
        <w:trPr>
          <w:trHeight w:val="1021"/>
        </w:trPr>
        <w:tc>
          <w:tcPr>
            <w:tcW w:w="2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 xml:space="preserve">   DEADLINES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estudiante debe tener en cuenta que resulta de vital importancia respetar las fechas límite establecidas por la Universidad de destin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para el envío de toda la documentación necesaria</w:t>
            </w:r>
          </w:p>
          <w:p w:rsidR="000A76B8" w:rsidRDefault="008F58F0" w:rsidP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Hasta el 15 de junio</w:t>
            </w:r>
          </w:p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Estas fechas límite suelen cambiar cada curso académico por lo que se recomienda al alumno consultar las fechas límite concretas para el presente curso académico.</w:t>
            </w:r>
          </w:p>
          <w:bookmarkStart w:id="2" w:name="_heading=h.1fob9te" w:colFirst="0" w:colLast="0"/>
          <w:bookmarkEnd w:id="2"/>
          <w:p w:rsidR="000A76B8" w:rsidRPr="008F58F0" w:rsidRDefault="008F58F0" w:rsidP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"http://internacionalizacion.pucp.edu.pe/informacion-para-estudiantes-internacionales/programas-de-intercambio-para-estudiantes-extranjeros/calendario-academico/"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http://internacionalizacion.pucp.edu.pe/informacion-para-estudiantes-internaci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onales/programa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s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-de-intercambio-para-estudiantes-extranjeros/calendario-academico/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0A76B8">
        <w:trPr>
          <w:trHeight w:val="1021"/>
        </w:trPr>
        <w:tc>
          <w:tcPr>
            <w:tcW w:w="2500" w:type="dxa"/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650" w:type="dxa"/>
            <w:gridSpan w:val="3"/>
          </w:tcPr>
          <w:p w:rsidR="000A76B8" w:rsidRDefault="008F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Primer semestre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Marzo a Julio</w:t>
            </w:r>
          </w:p>
          <w:p w:rsidR="000A76B8" w:rsidRDefault="008F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Segundo semestre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Agosto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</w:t>
            </w:r>
            <w:proofErr w:type="gramEnd"/>
          </w:p>
          <w:bookmarkStart w:id="3" w:name="_heading=h.3znysh7" w:colFirst="0" w:colLast="0"/>
          <w:bookmarkEnd w:id="3"/>
          <w:p w:rsidR="008F58F0" w:rsidRDefault="008F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"http://internacionalizacion.pucp.edu.pe/informacion-para-estudiantes-internacionales/programas-de-intercambio-para-estudiantes-extranjeros/calendario-academico/"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http://internacionalizacion.pucp.edu.pe/informacion-para-estudiantes-internacionales/programas-de-intercambio-para-estudiantes-extranjeros/calendario-academico/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0A76B8" w:rsidRDefault="008F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*Hay que tener en cuenta al solicitar plaza que en la convocatoria siempre nos referimos a cuatrimestres UC3M, aunque en Perú la distribución sea diferente.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A76B8">
        <w:trPr>
          <w:trHeight w:val="1021"/>
        </w:trPr>
        <w:tc>
          <w:tcPr>
            <w:tcW w:w="2500" w:type="dxa"/>
          </w:tcPr>
          <w:p w:rsidR="000A76B8" w:rsidRDefault="008F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</w:t>
            </w: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CADÉMICA</w:t>
            </w:r>
          </w:p>
        </w:tc>
        <w:tc>
          <w:tcPr>
            <w:tcW w:w="7650" w:type="dxa"/>
            <w:gridSpan w:val="3"/>
          </w:tcPr>
          <w:p w:rsidR="000A76B8" w:rsidRDefault="008F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asistencia a clase 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obligatoria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0A76B8" w:rsidRDefault="008F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Los cursos tienen entre 3 y 4 créditos por lo general</w:t>
            </w:r>
          </w:p>
          <w:p w:rsidR="000A76B8" w:rsidRDefault="008F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puede consultar el listado de cursos en la siguiente Web:</w:t>
            </w:r>
          </w:p>
          <w:bookmarkStart w:id="4" w:name="_heading=h.2et92p0" w:colFirst="0" w:colLast="0"/>
          <w:bookmarkEnd w:id="4"/>
          <w:p w:rsidR="000A76B8" w:rsidRDefault="008F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"http://www.pucp.edu.pe/pregrado/carreras/por-facultad/"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http://www.pucp.edu.pe/pregrado/ca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r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reras/por-facultad/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0A76B8">
        <w:trPr>
          <w:trHeight w:val="1021"/>
        </w:trPr>
        <w:tc>
          <w:tcPr>
            <w:tcW w:w="2500" w:type="dxa"/>
            <w:tcBorders>
              <w:bottom w:val="single" w:sz="4" w:space="0" w:color="000000"/>
            </w:tcBorders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 PUCP no tiene una residencia propia; sin embargo, la Oficina de Movilidad Estudiantil Internacional pone a disposición de los estudiantes internacionales, listas de familias y residencias, las cuales deben ser contactadas directamente. La universidad 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se hace responsable por dichos servicios.</w:t>
            </w:r>
          </w:p>
        </w:tc>
      </w:tr>
      <w:tr w:rsidR="000A76B8">
        <w:trPr>
          <w:trHeight w:val="1021"/>
        </w:trPr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SEGURO MÉDICO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Los estudiantes tienen que comprar un seguro médico antes de incorporarse a la Universidad. La Universidad no ofrece ningún seguro médico en particular por lo que el alumno es libre de optar por el que desee.</w:t>
            </w:r>
          </w:p>
          <w:p w:rsidR="000A76B8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5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http://www.pucp.edu.pe/pre</w:t>
              </w:r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rado/estudiantes/servicios-al-estudiante/seguros-estudiantes/</w:t>
              </w:r>
            </w:hyperlink>
          </w:p>
          <w:p w:rsidR="000A76B8" w:rsidRDefault="000A76B8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A76B8">
        <w:trPr>
          <w:trHeight w:val="1021"/>
        </w:trPr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A76B8" w:rsidRDefault="008F58F0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A76B8" w:rsidRDefault="008F58F0">
            <w:pPr>
              <w:spacing w:before="120" w:after="120"/>
              <w:ind w:left="0" w:hanging="2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Recomendamos encarecidamente a los estudiantes consultar las recomendaciones 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viaje que ofrece el Ministerio de Asuntos Exteriores y Cooperación </w:t>
            </w:r>
            <w:hyperlink r:id="rId6" w:history="1">
              <w:r w:rsidRPr="009763E6">
                <w:rPr>
                  <w:rStyle w:val="Hipervnculo"/>
                </w:rPr>
                <w:t>https://www.exteriores.gob.es/es/ServiciosAlCiudadano/Paginas/Detalle-recomendaciones-de-viaje.aspx?trc=Peru</w:t>
              </w:r>
            </w:hyperlink>
          </w:p>
          <w:p w:rsidR="008F58F0" w:rsidRDefault="008F58F0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bookmarkStart w:id="5" w:name="_GoBack"/>
            <w:bookmarkEnd w:id="5"/>
          </w:p>
        </w:tc>
      </w:tr>
    </w:tbl>
    <w:p w:rsidR="000A76B8" w:rsidRDefault="000A76B8">
      <w:pPr>
        <w:ind w:left="0" w:hanging="2"/>
        <w:jc w:val="both"/>
      </w:pPr>
    </w:p>
    <w:sectPr w:rsidR="000A76B8"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B8"/>
    <w:rsid w:val="000A76B8"/>
    <w:rsid w:val="008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5DA6"/>
  <w15:docId w15:val="{6D2DE521-960B-46DC-B826-07D0AAFF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BodyTextChar">
    <w:name w:val="Body Text Char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F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xteriores.gob.es/es/ServiciosAlCiudadano/Paginas/Detalle-recomendaciones-de-viaje.aspx?trc=Peru" TargetMode="External"/><Relationship Id="rId5" Type="http://schemas.openxmlformats.org/officeDocument/2006/relationships/hyperlink" Target="http://www.pucp.edu.pe/pregrado/estudiantes/servicios-al-estudiante/seguros-estudian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piyfFeHS39X5fcinnjmd2JtLw==">AMUW2mX4eLnQ9BpyU8n6YPeWowSk6GDB3+kIkmqMfPH+Dm0nGkWRGgH9xEpdIokkH8g19tfJp4de+e7/RzccVAmsY622FPRk9Hnh75BA6PlK0NVcgZwNtKxKlvMT0UgTzf1vVeHFHg1VDDWPL4Y65resAvwzhb5HPZBKO8G2K5DNPrN2wmeBP6M/oCsulU5wQ6bd7PVLay2f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2023-05-03T11:25:00Z</dcterms:created>
  <dcterms:modified xsi:type="dcterms:W3CDTF">2023-05-03T11:25:00Z</dcterms:modified>
</cp:coreProperties>
</file>